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7E" w:rsidRPr="00584E7E" w:rsidRDefault="00584E7E" w:rsidP="00842A4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584E7E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2CE2FD9" wp14:editId="3B0E5041">
            <wp:simplePos x="0" y="0"/>
            <wp:positionH relativeFrom="margin">
              <wp:posOffset>-247650</wp:posOffset>
            </wp:positionH>
            <wp:positionV relativeFrom="paragraph">
              <wp:posOffset>8890</wp:posOffset>
            </wp:positionV>
            <wp:extent cx="800100" cy="800100"/>
            <wp:effectExtent l="0" t="0" r="0" b="0"/>
            <wp:wrapNone/>
            <wp:docPr id="2" name="Imagem 2" descr="vic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vict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A48">
        <w:rPr>
          <w:rFonts w:ascii="Times New Roman" w:eastAsia="Times New Roman" w:hAnsi="Times New Roman" w:cs="Times New Roman"/>
          <w:szCs w:val="24"/>
          <w:lang w:eastAsia="pt-BR"/>
        </w:rPr>
        <w:t xml:space="preserve">             </w:t>
      </w:r>
      <w:r w:rsidRPr="00584E7E">
        <w:rPr>
          <w:rFonts w:ascii="Times New Roman" w:eastAsia="Times New Roman" w:hAnsi="Times New Roman" w:cs="Times New Roman"/>
          <w:szCs w:val="24"/>
          <w:lang w:eastAsia="pt-BR"/>
        </w:rPr>
        <w:t>Província Brasileira da Congregação das Irmãs Filhas da Caridade de São</w:t>
      </w:r>
    </w:p>
    <w:p w:rsidR="00584E7E" w:rsidRPr="00584E7E" w:rsidRDefault="00842A48" w:rsidP="0084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 xml:space="preserve">          </w:t>
      </w:r>
      <w:r w:rsidR="00584E7E" w:rsidRPr="00584E7E">
        <w:rPr>
          <w:rFonts w:ascii="Times New Roman" w:eastAsia="Times New Roman" w:hAnsi="Times New Roman" w:cs="Times New Roman"/>
          <w:szCs w:val="24"/>
          <w:lang w:eastAsia="pt-BR"/>
        </w:rPr>
        <w:t xml:space="preserve">Vicente de Paulo – </w:t>
      </w:r>
      <w:r w:rsidR="00584E7E" w:rsidRPr="00584E7E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COLÉGIO VICENTINO SANTA CECÍLIA</w:t>
      </w:r>
    </w:p>
    <w:p w:rsidR="00584E7E" w:rsidRPr="00584E7E" w:rsidRDefault="00584E7E" w:rsidP="0084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584E7E">
        <w:rPr>
          <w:rFonts w:ascii="Times New Roman" w:eastAsia="Times New Roman" w:hAnsi="Times New Roman" w:cs="Times New Roman"/>
          <w:sz w:val="16"/>
          <w:szCs w:val="16"/>
          <w:lang w:eastAsia="pt-BR"/>
        </w:rPr>
        <w:t>Entidade Filantrópica – Utilidade Pública Federal, Decreto – Lei n° 50.280/61</w:t>
      </w:r>
    </w:p>
    <w:p w:rsidR="00584E7E" w:rsidRPr="00584E7E" w:rsidRDefault="00584E7E" w:rsidP="0084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584E7E">
        <w:rPr>
          <w:rFonts w:ascii="Times New Roman" w:eastAsia="Times New Roman" w:hAnsi="Times New Roman" w:cs="Times New Roman"/>
          <w:sz w:val="16"/>
          <w:szCs w:val="16"/>
          <w:lang w:eastAsia="pt-BR"/>
        </w:rPr>
        <w:t>CNSS nº 035.261/52      CNPJ 76578137/0009-47</w:t>
      </w:r>
    </w:p>
    <w:p w:rsidR="00584E7E" w:rsidRPr="00584E7E" w:rsidRDefault="00584E7E" w:rsidP="0084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584E7E">
        <w:rPr>
          <w:rFonts w:ascii="Times New Roman" w:eastAsia="Times New Roman" w:hAnsi="Times New Roman" w:cs="Times New Roman"/>
          <w:sz w:val="16"/>
          <w:szCs w:val="16"/>
          <w:lang w:eastAsia="pt-BR"/>
        </w:rPr>
        <w:t>Rua: Vicente da Fontoura, 2234 – Porto Alegre/RS – 90640-002</w:t>
      </w:r>
    </w:p>
    <w:p w:rsidR="00584E7E" w:rsidRPr="00584E7E" w:rsidRDefault="00584E7E" w:rsidP="0084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584E7E">
        <w:rPr>
          <w:rFonts w:ascii="Times New Roman" w:eastAsia="Times New Roman" w:hAnsi="Times New Roman" w:cs="Times New Roman"/>
          <w:sz w:val="16"/>
          <w:szCs w:val="16"/>
          <w:lang w:eastAsia="pt-BR"/>
        </w:rPr>
        <w:t>Fone: (51) 3316 1000</w:t>
      </w:r>
    </w:p>
    <w:p w:rsidR="00584E7E" w:rsidRPr="00584E7E" w:rsidRDefault="00584E7E" w:rsidP="0084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584E7E">
        <w:rPr>
          <w:rFonts w:ascii="Times New Roman" w:eastAsia="Times New Roman" w:hAnsi="Times New Roman" w:cs="Times New Roman"/>
          <w:sz w:val="16"/>
          <w:szCs w:val="16"/>
          <w:lang w:eastAsia="pt-BR"/>
        </w:rPr>
        <w:t>http://www.colegiosantacecilia.com.br</w:t>
      </w:r>
    </w:p>
    <w:p w:rsidR="00584E7E" w:rsidRPr="00584E7E" w:rsidRDefault="00584E7E" w:rsidP="00842A48">
      <w:pPr>
        <w:pBdr>
          <w:bottom w:val="single" w:sz="12" w:space="1" w:color="auto"/>
        </w:pBd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pt-BR"/>
        </w:rPr>
      </w:pPr>
      <w:r w:rsidRPr="00584E7E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E-mail: </w:t>
      </w:r>
      <w:hyperlink r:id="rId5" w:history="1">
        <w:r w:rsidRPr="00584E7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t-BR"/>
          </w:rPr>
          <w:t>secretaria@colegiosantacecilia.com.br</w:t>
        </w:r>
      </w:hyperlink>
    </w:p>
    <w:p w:rsidR="009B6C26" w:rsidRPr="003A46FB" w:rsidRDefault="00DD28B6" w:rsidP="00842A48">
      <w:pPr>
        <w:jc w:val="center"/>
        <w:rPr>
          <w:b/>
        </w:rPr>
      </w:pPr>
      <w:r w:rsidRPr="003A46FB">
        <w:rPr>
          <w:b/>
        </w:rPr>
        <w:t>CIRCULAR 012/2020</w:t>
      </w:r>
      <w:r w:rsidR="003A46FB" w:rsidRPr="003A46FB">
        <w:rPr>
          <w:b/>
        </w:rPr>
        <w:t xml:space="preserve">   -</w:t>
      </w:r>
      <w:r w:rsidR="00842A48">
        <w:rPr>
          <w:b/>
        </w:rPr>
        <w:t xml:space="preserve"> </w:t>
      </w:r>
      <w:r w:rsidR="003A46FB" w:rsidRPr="003A46FB">
        <w:rPr>
          <w:b/>
        </w:rPr>
        <w:t>AVALIAÇÕES TRIMESTRAIS</w:t>
      </w:r>
    </w:p>
    <w:p w:rsidR="00DD28B6" w:rsidRPr="00842A48" w:rsidRDefault="00DD28B6" w:rsidP="00842A48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842A48">
        <w:rPr>
          <w:b/>
          <w:color w:val="000000" w:themeColor="text1"/>
          <w:sz w:val="24"/>
          <w:szCs w:val="24"/>
          <w:u w:val="single"/>
        </w:rPr>
        <w:t xml:space="preserve">AOS PAIS </w:t>
      </w:r>
      <w:r w:rsidR="00842A48" w:rsidRPr="00842A48">
        <w:rPr>
          <w:b/>
          <w:color w:val="000000" w:themeColor="text1"/>
          <w:sz w:val="24"/>
          <w:szCs w:val="24"/>
          <w:u w:val="single"/>
        </w:rPr>
        <w:t>E ALUNOS DO ENSINO FUNDAMENTAL II</w:t>
      </w:r>
      <w:r w:rsidRPr="00842A48">
        <w:rPr>
          <w:b/>
          <w:color w:val="000000" w:themeColor="text1"/>
          <w:sz w:val="24"/>
          <w:szCs w:val="24"/>
          <w:u w:val="single"/>
        </w:rPr>
        <w:t xml:space="preserve"> E ENSINO MÉDIO</w:t>
      </w:r>
    </w:p>
    <w:p w:rsidR="00DD28B6" w:rsidRDefault="00DD28B6">
      <w:r>
        <w:t xml:space="preserve">Prezados </w:t>
      </w:r>
      <w:r w:rsidR="003A46FB">
        <w:t>Responsáveis e Alunos,</w:t>
      </w:r>
    </w:p>
    <w:p w:rsidR="00DD28B6" w:rsidRDefault="00DD28B6" w:rsidP="00842A48">
      <w:pPr>
        <w:spacing w:line="240" w:lineRule="auto"/>
        <w:jc w:val="both"/>
      </w:pPr>
      <w:r>
        <w:tab/>
        <w:t xml:space="preserve">O período de pandemia trouxe para escolas e famílias novas modelagens de organização, de aquisição do conhecimento e de relacionamento entre os que compõem a Comunidade Educativa. </w:t>
      </w:r>
    </w:p>
    <w:p w:rsidR="00DD28B6" w:rsidRDefault="00DD28B6" w:rsidP="00842A48">
      <w:pPr>
        <w:spacing w:line="240" w:lineRule="auto"/>
        <w:jc w:val="both"/>
      </w:pPr>
      <w:r>
        <w:tab/>
        <w:t>O colégio, em sua tarefa educativa, sem desconsiderar as dificuldades iniciais que abrangem esta nova modelagem educacional organizou, sistematizou e alinhou procedimentos pedagógicos com as coordenações e professores, mantendo informadas as famílias através das Redes Sociais, com postagens de conteúdo no GVDASA, ampliando canais de comunicação e atendendo, na medida do possível, mas com todo empenho</w:t>
      </w:r>
      <w:r w:rsidR="00DD48E8">
        <w:t>,</w:t>
      </w:r>
      <w:r>
        <w:t xml:space="preserve"> as demandas que vão surgindo a cada passo desta nova realidade. </w:t>
      </w:r>
    </w:p>
    <w:p w:rsidR="00DD28B6" w:rsidRDefault="00DD28B6" w:rsidP="00842A48">
      <w:pPr>
        <w:spacing w:line="240" w:lineRule="auto"/>
        <w:jc w:val="both"/>
      </w:pPr>
      <w:r>
        <w:tab/>
        <w:t xml:space="preserve">Nossos estudantes, em todos os níveis de ensino, têm dado respostas positivas às propostas pedagógicas, à Conexão Professor e percebemos com entusiasmo a boa acolhida também das famílias para o que tem sido desenvolvido. </w:t>
      </w:r>
    </w:p>
    <w:p w:rsidR="00DD28B6" w:rsidRDefault="00DD28B6" w:rsidP="00842A48">
      <w:pPr>
        <w:spacing w:line="240" w:lineRule="auto"/>
        <w:jc w:val="both"/>
      </w:pPr>
      <w:r>
        <w:tab/>
        <w:t>A fim de garantir o processo de aprendizagem, é chegada a hora de realizar as avaliações que demonstrarão o nível de crescimento, desenvolvimento, progressão e apropriação dos saberes por parte dos alunos. A Avaliação refere-se ao mesmo tempo ao aluno e ao trabalho desenvolvido pelos educadores.</w:t>
      </w:r>
    </w:p>
    <w:p w:rsidR="00DD28B6" w:rsidRDefault="00DD28B6" w:rsidP="00842A48">
      <w:pPr>
        <w:spacing w:line="240" w:lineRule="auto"/>
        <w:jc w:val="both"/>
      </w:pPr>
      <w:r>
        <w:tab/>
        <w:t xml:space="preserve">Enviamos anexo o cronograma de avaliações a ser realizado pelos professores, nos respectivos níveis de ensino. Os estudantes realização as provas conforme previsto e divulgado pela Coordenação. </w:t>
      </w:r>
    </w:p>
    <w:p w:rsidR="00DD28B6" w:rsidRDefault="00DD28B6" w:rsidP="00842A48">
      <w:pPr>
        <w:spacing w:line="240" w:lineRule="auto"/>
        <w:jc w:val="both"/>
      </w:pPr>
      <w:r>
        <w:tab/>
        <w:t xml:space="preserve">No período de 25 a 29 de maio, os professores farão revisões com os estudantes, em busca de dirimir eventuais dúvidas. Comunicamos, ainda, que a nota trimestral será composta com 70%, a partir de avaliações realizadas nas atividades domiciliares e 30%, no retorno presencial das atividades. A primeira semana de retorno será destinada à revisão e levantamento diagnóstico da aprendizagem dos estudantes. Só então realizaremos as provas que comporão a nota para fechamento do Trimestre. </w:t>
      </w:r>
    </w:p>
    <w:p w:rsidR="00DD28B6" w:rsidRDefault="00DD28B6" w:rsidP="00842A48">
      <w:pPr>
        <w:spacing w:line="240" w:lineRule="auto"/>
        <w:jc w:val="both"/>
      </w:pPr>
      <w:r>
        <w:tab/>
      </w:r>
      <w:r w:rsidR="003A46FB">
        <w:t>Os alunos do Ensino Médio realizarão o Simulado ENEM FTD no final do mês de junho, com data a ser informada. A realização do simulado será computada nos 70%, tendo valor de 1</w:t>
      </w:r>
      <w:r w:rsidR="00C943F7">
        <w:t>0</w:t>
      </w:r>
      <w:r w:rsidR="003A46FB">
        <w:t xml:space="preserve"> </w:t>
      </w:r>
      <w:r w:rsidR="006E303E">
        <w:t xml:space="preserve"> ponto</w:t>
      </w:r>
      <w:r w:rsidR="00C943F7">
        <w:t>s</w:t>
      </w:r>
      <w:r w:rsidR="006E303E">
        <w:t xml:space="preserve"> </w:t>
      </w:r>
      <w:r w:rsidR="003A46FB">
        <w:t xml:space="preserve">na média. </w:t>
      </w:r>
    </w:p>
    <w:p w:rsidR="003A46FB" w:rsidRDefault="003A46FB" w:rsidP="00842A48">
      <w:pPr>
        <w:spacing w:line="240" w:lineRule="auto"/>
        <w:jc w:val="both"/>
      </w:pPr>
      <w:r>
        <w:tab/>
        <w:t>O Colégio continua no aguardo de definições da Man</w:t>
      </w:r>
      <w:r w:rsidR="00DD48E8">
        <w:t>tenedora,</w:t>
      </w:r>
      <w:r>
        <w:t xml:space="preserve"> das autoridades civis e da saúde para avaliação da possibilidade de retornar às atividades presenciais, bem como a data para que isso ocorra. </w:t>
      </w:r>
    </w:p>
    <w:p w:rsidR="003A46FB" w:rsidRDefault="003A46FB" w:rsidP="00842A48">
      <w:pPr>
        <w:spacing w:line="240" w:lineRule="auto"/>
        <w:jc w:val="both"/>
      </w:pPr>
      <w:r>
        <w:tab/>
        <w:t xml:space="preserve">Seguindo as orientações do SINEPERS e da Mantenedora, a Direção está em fase de confecção de uma nova proposta de Calendário, ampliando as datas de finalização dos trimestres e recuperação das aulas, conforme havíamos </w:t>
      </w:r>
      <w:r w:rsidR="00DD48E8">
        <w:t xml:space="preserve">comunicado em outras circulares. </w:t>
      </w:r>
    </w:p>
    <w:p w:rsidR="003A46FB" w:rsidRDefault="003A46FB" w:rsidP="00842A48">
      <w:pPr>
        <w:spacing w:line="240" w:lineRule="auto"/>
        <w:jc w:val="both"/>
      </w:pPr>
      <w:r>
        <w:tab/>
        <w:t xml:space="preserve">Continuamos à disposição das famílias para sanar dúvidas e auxiliar em dificuldades que possam surgir. Exortamos que observem o mural de recados no Sistema GVDASA, pois além das </w:t>
      </w:r>
      <w:r>
        <w:lastRenderedPageBreak/>
        <w:t xml:space="preserve">redes sociais, a partir deste momento os comunicados também serão expostos nessa plataforma, da qual todos têm conhecimento e acesso. Não hesitem em fazer contato com a Coordenação de nível, caso necessário. </w:t>
      </w:r>
    </w:p>
    <w:p w:rsidR="003A46FB" w:rsidRDefault="003A46FB" w:rsidP="00842A48">
      <w:pPr>
        <w:spacing w:line="240" w:lineRule="auto"/>
        <w:jc w:val="both"/>
      </w:pPr>
      <w:r>
        <w:tab/>
        <w:t xml:space="preserve">Obrigado, uma vez mais, pela compreensão, apoio e acolhida. Tenham a certeza que estamos fazendo o melhor que podemos para dar provimento a tudo que surge, neste momento tão difícil para todos. </w:t>
      </w:r>
    </w:p>
    <w:p w:rsidR="003A46FB" w:rsidRDefault="003A46FB" w:rsidP="00842A48">
      <w:pPr>
        <w:spacing w:line="240" w:lineRule="auto"/>
        <w:jc w:val="both"/>
      </w:pPr>
      <w:r>
        <w:tab/>
        <w:t>Que Deus nos abençoe e São Vicente e Santa Luísa intercedam por nós.</w:t>
      </w:r>
    </w:p>
    <w:p w:rsidR="003A46FB" w:rsidRDefault="003A46FB" w:rsidP="00842A48">
      <w:pPr>
        <w:spacing w:line="240" w:lineRule="auto"/>
        <w:jc w:val="both"/>
      </w:pPr>
      <w:r>
        <w:t xml:space="preserve">Fraternalmente, </w:t>
      </w:r>
    </w:p>
    <w:p w:rsidR="003A46FB" w:rsidRDefault="003A46FB" w:rsidP="003A46FB">
      <w:pPr>
        <w:jc w:val="both"/>
      </w:pPr>
      <w:r>
        <w:tab/>
      </w:r>
    </w:p>
    <w:p w:rsidR="003A46FB" w:rsidRDefault="003A46FB" w:rsidP="003A46FB">
      <w:pPr>
        <w:jc w:val="right"/>
      </w:pPr>
      <w:r>
        <w:t xml:space="preserve">Porto Alegre, 22 de maio de 2020. </w:t>
      </w:r>
    </w:p>
    <w:p w:rsidR="003A46FB" w:rsidRDefault="003A46FB" w:rsidP="003A46FB">
      <w:pPr>
        <w:jc w:val="both"/>
      </w:pPr>
    </w:p>
    <w:p w:rsidR="003A46FB" w:rsidRPr="003A46FB" w:rsidRDefault="003A46FB" w:rsidP="003A46FB">
      <w:pPr>
        <w:jc w:val="both"/>
        <w:rPr>
          <w:b/>
        </w:rPr>
      </w:pPr>
    </w:p>
    <w:p w:rsidR="003A46FB" w:rsidRPr="003A46FB" w:rsidRDefault="00842A48" w:rsidP="003A46FB">
      <w:pPr>
        <w:jc w:val="both"/>
        <w:rPr>
          <w:b/>
        </w:rPr>
      </w:pPr>
      <w:r>
        <w:rPr>
          <w:b/>
        </w:rPr>
        <w:t xml:space="preserve">      </w:t>
      </w:r>
      <w:r w:rsidR="003A46FB" w:rsidRPr="003A46FB">
        <w:rPr>
          <w:b/>
        </w:rPr>
        <w:t>Ir. Tereza Pereira                                                                       Prof. Dr. Rogério Ferraz de Andrade</w:t>
      </w:r>
    </w:p>
    <w:p w:rsidR="003A46FB" w:rsidRPr="003A46FB" w:rsidRDefault="003A46FB" w:rsidP="003A46FB">
      <w:pPr>
        <w:jc w:val="both"/>
        <w:rPr>
          <w:b/>
        </w:rPr>
      </w:pPr>
      <w:r w:rsidRPr="003A46FB">
        <w:rPr>
          <w:b/>
        </w:rPr>
        <w:t xml:space="preserve">Diretora Administrativa                                                           </w:t>
      </w:r>
      <w:r w:rsidR="00842A48">
        <w:rPr>
          <w:b/>
        </w:rPr>
        <w:t xml:space="preserve">                 </w:t>
      </w:r>
      <w:r w:rsidRPr="003A46FB">
        <w:rPr>
          <w:b/>
        </w:rPr>
        <w:t xml:space="preserve"> Diretor Pedagógico</w:t>
      </w:r>
      <w:bookmarkStart w:id="0" w:name="_GoBack"/>
      <w:bookmarkEnd w:id="0"/>
    </w:p>
    <w:sectPr w:rsidR="003A46FB" w:rsidRPr="003A46FB" w:rsidSect="00842A4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B6"/>
    <w:rsid w:val="00050097"/>
    <w:rsid w:val="001A3520"/>
    <w:rsid w:val="002F2E76"/>
    <w:rsid w:val="003A46FB"/>
    <w:rsid w:val="00584E7E"/>
    <w:rsid w:val="006E303E"/>
    <w:rsid w:val="00842A48"/>
    <w:rsid w:val="008C17F4"/>
    <w:rsid w:val="009B6C26"/>
    <w:rsid w:val="00C943F7"/>
    <w:rsid w:val="00DD28B6"/>
    <w:rsid w:val="00D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CB511-F972-4F5E-9252-DA073C05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colegiosantacecilia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Alencar de Andrade</dc:creator>
  <cp:keywords/>
  <dc:description/>
  <cp:lastModifiedBy>Conta da Microsoft</cp:lastModifiedBy>
  <cp:revision>4</cp:revision>
  <cp:lastPrinted>2020-05-21T18:43:00Z</cp:lastPrinted>
  <dcterms:created xsi:type="dcterms:W3CDTF">2020-05-21T19:20:00Z</dcterms:created>
  <dcterms:modified xsi:type="dcterms:W3CDTF">2020-05-25T14:05:00Z</dcterms:modified>
</cp:coreProperties>
</file>